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5DF7E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RÚBRICA DE CALIFICACIÓN</w:t>
      </w:r>
    </w:p>
    <w:p w14:paraId="085BDB63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EXAMEN COMPLEXIVO COMPONENTE PRÁCTICO </w:t>
      </w:r>
    </w:p>
    <w:p w14:paraId="46FC2D1F" w14:textId="77777777" w:rsidR="00A9475E" w:rsidRDefault="00A9475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center"/>
        <w:rPr>
          <w:rFonts w:ascii="Times New Roman" w:eastAsia="Times New Roman" w:hAnsi="Times New Roman" w:cs="Times New Roman"/>
          <w:b/>
        </w:rPr>
      </w:pPr>
    </w:p>
    <w:p w14:paraId="535BD507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caso es entregado bajo sorteo a los estudiantes en forma impresa y deberá estar constatada la entrega de una hoja de registro firmada por el estudiante con el código de caso asignado.</w:t>
      </w:r>
    </w:p>
    <w:p w14:paraId="0508546C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estudiante tendrá de 2 a 3 días para prepararse en el desarrollo del examen de manera independiente.</w:t>
      </w:r>
    </w:p>
    <w:p w14:paraId="2B9B75C6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estudiante deberá realizar el examen práctico bajo rúbrica entregada al docente evaluador en la institución en el día señalado para su defensa </w:t>
      </w:r>
    </w:p>
    <w:p w14:paraId="0601EBCC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rúbrica de calificación deberá constatar los siguientes puntos:</w:t>
      </w:r>
    </w:p>
    <w:p w14:paraId="12BFB3CC" w14:textId="77777777" w:rsidR="00A9475E" w:rsidRDefault="00A9475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eastAsia="Times New Roman" w:hAnsi="Times New Roman" w:cs="Times New Roman"/>
        </w:rPr>
      </w:pPr>
    </w:p>
    <w:p w14:paraId="5F6165E9" w14:textId="77777777" w:rsidR="00A9475E" w:rsidRDefault="0000000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LISTA DE COTEJO</w:t>
      </w:r>
    </w:p>
    <w:p w14:paraId="368F7C74" w14:textId="77777777" w:rsidR="00A9475E" w:rsidRDefault="00000000" w:rsidP="004C5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538135" w:themeFill="accent6" w:themeFillShade="BF"/>
        <w:spacing w:line="257" w:lineRule="auto"/>
        <w:rPr>
          <w:rFonts w:ascii="Times New Roman" w:eastAsia="Times New Roman" w:hAnsi="Times New Roman" w:cs="Times New Roman"/>
          <w:b/>
          <w:color w:val="FFFFFF"/>
        </w:rPr>
      </w:pPr>
      <w:r>
        <w:rPr>
          <w:rFonts w:ascii="Times New Roman" w:eastAsia="Times New Roman" w:hAnsi="Times New Roman" w:cs="Times New Roman"/>
          <w:b/>
          <w:color w:val="FFFFFF"/>
        </w:rPr>
        <w:t>SECCIÓN PROCEDIMENTAL (dependerá de cada área): 60%</w:t>
      </w:r>
    </w:p>
    <w:tbl>
      <w:tblPr>
        <w:tblStyle w:val="a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8"/>
        <w:gridCol w:w="567"/>
        <w:gridCol w:w="540"/>
        <w:gridCol w:w="1343"/>
        <w:gridCol w:w="2668"/>
        <w:gridCol w:w="1140"/>
      </w:tblGrid>
      <w:tr w:rsidR="00A9475E" w14:paraId="77A7E66C" w14:textId="77777777">
        <w:trPr>
          <w:trHeight w:val="519"/>
        </w:trPr>
        <w:tc>
          <w:tcPr>
            <w:tcW w:w="4198" w:type="dxa"/>
          </w:tcPr>
          <w:p w14:paraId="39A63BB1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567" w:type="dxa"/>
          </w:tcPr>
          <w:p w14:paraId="394CCF11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540" w:type="dxa"/>
          </w:tcPr>
          <w:p w14:paraId="52B089E1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43" w:type="dxa"/>
            <w:vAlign w:val="center"/>
          </w:tcPr>
          <w:p w14:paraId="59A65A3F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Escala de valoración</w:t>
            </w:r>
          </w:p>
        </w:tc>
        <w:tc>
          <w:tcPr>
            <w:tcW w:w="2668" w:type="dxa"/>
          </w:tcPr>
          <w:p w14:paraId="5DE11719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Criterios de evaluación:</w:t>
            </w:r>
          </w:p>
        </w:tc>
        <w:tc>
          <w:tcPr>
            <w:tcW w:w="1140" w:type="dxa"/>
            <w:vAlign w:val="center"/>
          </w:tcPr>
          <w:p w14:paraId="1F400FB9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Puntaje:</w:t>
            </w:r>
          </w:p>
        </w:tc>
      </w:tr>
      <w:tr w:rsidR="00A9475E" w14:paraId="0D468458" w14:textId="77777777">
        <w:trPr>
          <w:trHeight w:val="391"/>
        </w:trPr>
        <w:tc>
          <w:tcPr>
            <w:tcW w:w="10456" w:type="dxa"/>
            <w:gridSpan w:val="6"/>
            <w:vAlign w:val="center"/>
          </w:tcPr>
          <w:p w14:paraId="7F3FC29A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Preguntas sobre la componente de Bocetos y Diagramas:</w:t>
            </w:r>
          </w:p>
          <w:p w14:paraId="4C199A6F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A9475E" w14:paraId="424D30FF" w14:textId="77777777">
        <w:trPr>
          <w:trHeight w:val="368"/>
        </w:trPr>
        <w:tc>
          <w:tcPr>
            <w:tcW w:w="4198" w:type="dxa"/>
            <w:vMerge w:val="restart"/>
          </w:tcPr>
          <w:p w14:paraId="654FECA6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representa una planimetría de la propuesta </w:t>
            </w:r>
          </w:p>
        </w:tc>
        <w:tc>
          <w:tcPr>
            <w:tcW w:w="567" w:type="dxa"/>
            <w:vMerge w:val="restart"/>
          </w:tcPr>
          <w:p w14:paraId="46367D7D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3378EE71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41602A36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0.5</w:t>
            </w:r>
          </w:p>
        </w:tc>
        <w:tc>
          <w:tcPr>
            <w:tcW w:w="2668" w:type="dxa"/>
            <w:vMerge w:val="restart"/>
            <w:vAlign w:val="center"/>
          </w:tcPr>
          <w:p w14:paraId="21402632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 criterios lógicos y coherentes en el desarrollo de los cálculos y selección de materiales, expresando con claridad los procedimientos y</w:t>
            </w:r>
          </w:p>
          <w:p w14:paraId="35061811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resultados.</w:t>
            </w:r>
          </w:p>
        </w:tc>
        <w:tc>
          <w:tcPr>
            <w:tcW w:w="1140" w:type="dxa"/>
            <w:vMerge w:val="restart"/>
            <w:vAlign w:val="center"/>
          </w:tcPr>
          <w:p w14:paraId="45D61E17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(20 % del total)</w:t>
            </w:r>
          </w:p>
        </w:tc>
      </w:tr>
      <w:tr w:rsidR="00A9475E" w14:paraId="7511347F" w14:textId="77777777">
        <w:trPr>
          <w:trHeight w:val="587"/>
        </w:trPr>
        <w:tc>
          <w:tcPr>
            <w:tcW w:w="4198" w:type="dxa"/>
            <w:vMerge/>
          </w:tcPr>
          <w:p w14:paraId="265D7BE8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B6741E1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73574354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75BEF19C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vAlign w:val="center"/>
          </w:tcPr>
          <w:p w14:paraId="3947F6DE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18D66C9B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0BE57CCF" w14:textId="77777777">
        <w:trPr>
          <w:trHeight w:val="268"/>
        </w:trPr>
        <w:tc>
          <w:tcPr>
            <w:tcW w:w="4198" w:type="dxa"/>
            <w:vMerge w:val="restart"/>
          </w:tcPr>
          <w:p w14:paraId="3017E333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Los diagramas y las ilustraciones son precisos y facilitan la comprensión al lector.</w:t>
            </w:r>
          </w:p>
        </w:tc>
        <w:tc>
          <w:tcPr>
            <w:tcW w:w="567" w:type="dxa"/>
            <w:vMerge w:val="restart"/>
          </w:tcPr>
          <w:p w14:paraId="1F73E722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3C76C165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32E60274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0.5</w:t>
            </w:r>
          </w:p>
        </w:tc>
        <w:tc>
          <w:tcPr>
            <w:tcW w:w="2668" w:type="dxa"/>
            <w:vMerge/>
            <w:vAlign w:val="center"/>
          </w:tcPr>
          <w:p w14:paraId="3CF8EFE9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35189A5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6B7A7476" w14:textId="77777777">
        <w:trPr>
          <w:trHeight w:val="727"/>
        </w:trPr>
        <w:tc>
          <w:tcPr>
            <w:tcW w:w="4198" w:type="dxa"/>
            <w:vMerge/>
          </w:tcPr>
          <w:p w14:paraId="7DF1C113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3E88F8BA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27BAD71B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45DAF0FD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vAlign w:val="center"/>
          </w:tcPr>
          <w:p w14:paraId="7B5BED01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10A02A1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535A9165" w14:textId="77777777">
        <w:trPr>
          <w:trHeight w:val="336"/>
        </w:trPr>
        <w:tc>
          <w:tcPr>
            <w:tcW w:w="4198" w:type="dxa"/>
            <w:vMerge w:val="restart"/>
          </w:tcPr>
          <w:p w14:paraId="53D2CC1A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información aportada presenta relación con el contenido permitiendo seleccionar los componentes de la propuesta</w:t>
            </w:r>
          </w:p>
          <w:p w14:paraId="58ECD763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10FD7EB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27DB1BE1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1BC9417C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12E1F51C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 0.5</w:t>
            </w:r>
          </w:p>
        </w:tc>
        <w:tc>
          <w:tcPr>
            <w:tcW w:w="2668" w:type="dxa"/>
            <w:vMerge/>
            <w:vAlign w:val="center"/>
          </w:tcPr>
          <w:p w14:paraId="0184FC7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65D5BA57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711E3398" w14:textId="77777777">
        <w:trPr>
          <w:trHeight w:val="927"/>
        </w:trPr>
        <w:tc>
          <w:tcPr>
            <w:tcW w:w="4198" w:type="dxa"/>
            <w:vMerge/>
          </w:tcPr>
          <w:p w14:paraId="5488A34F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18EE02D1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7DEEBBBA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4AA4CA6D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vAlign w:val="center"/>
          </w:tcPr>
          <w:p w14:paraId="2EF69B2E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45ABF68C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01F73E48" w14:textId="77777777">
        <w:trPr>
          <w:trHeight w:val="304"/>
        </w:trPr>
        <w:tc>
          <w:tcPr>
            <w:tcW w:w="4198" w:type="dxa"/>
            <w:vMerge w:val="restart"/>
          </w:tcPr>
          <w:p w14:paraId="2EAE4D26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Existe una buena aplicación de las normativas </w:t>
            </w:r>
          </w:p>
        </w:tc>
        <w:tc>
          <w:tcPr>
            <w:tcW w:w="567" w:type="dxa"/>
            <w:vMerge w:val="restart"/>
          </w:tcPr>
          <w:p w14:paraId="6FD27941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78829345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4458A432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 0.5</w:t>
            </w:r>
          </w:p>
        </w:tc>
        <w:tc>
          <w:tcPr>
            <w:tcW w:w="2668" w:type="dxa"/>
            <w:vMerge/>
            <w:vAlign w:val="center"/>
          </w:tcPr>
          <w:p w14:paraId="179FDBD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6AC0CFF8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68800FA1" w14:textId="77777777">
        <w:trPr>
          <w:trHeight w:val="690"/>
        </w:trPr>
        <w:tc>
          <w:tcPr>
            <w:tcW w:w="4198" w:type="dxa"/>
            <w:vMerge/>
          </w:tcPr>
          <w:p w14:paraId="051CF3D3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2C2AAD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411FD12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7CA6DF43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vAlign w:val="center"/>
          </w:tcPr>
          <w:p w14:paraId="28D00C58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5076615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6FA13B8D" w14:textId="77777777">
        <w:trPr>
          <w:trHeight w:val="355"/>
        </w:trPr>
        <w:tc>
          <w:tcPr>
            <w:tcW w:w="10456" w:type="dxa"/>
            <w:gridSpan w:val="6"/>
            <w:vAlign w:val="center"/>
          </w:tcPr>
          <w:p w14:paraId="13E47DF7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Preguntas sobre el componente de Preparación de Materiales:</w:t>
            </w:r>
          </w:p>
          <w:p w14:paraId="3FC1247A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A9475E" w14:paraId="4A19C16D" w14:textId="77777777">
        <w:trPr>
          <w:trHeight w:val="385"/>
        </w:trPr>
        <w:tc>
          <w:tcPr>
            <w:tcW w:w="4198" w:type="dxa"/>
            <w:vMerge w:val="restart"/>
          </w:tcPr>
          <w:p w14:paraId="17768B42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 herramientas utilizadas para el trabajo son las adecuadas. </w:t>
            </w:r>
          </w:p>
          <w:p w14:paraId="39C92058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73EAA0BD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0B256B86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359AA6B5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0.25</w:t>
            </w:r>
          </w:p>
        </w:tc>
        <w:tc>
          <w:tcPr>
            <w:tcW w:w="2668" w:type="dxa"/>
            <w:vMerge w:val="restart"/>
          </w:tcPr>
          <w:p w14:paraId="08FA3BFC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 criterios lógicos y coherentes para la preparación de los materiales a utilizar en el ensamble del producto.</w:t>
            </w:r>
          </w:p>
          <w:p w14:paraId="02DBD7F1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46F7DE2A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(7,5 % del total)</w:t>
            </w:r>
          </w:p>
          <w:p w14:paraId="2E12D225" w14:textId="77777777" w:rsidR="00A9475E" w:rsidRDefault="00A9475E">
            <w:pPr>
              <w:rPr>
                <w:sz w:val="22"/>
                <w:szCs w:val="22"/>
              </w:rPr>
            </w:pPr>
          </w:p>
          <w:p w14:paraId="23149A9A" w14:textId="77777777" w:rsidR="00A9475E" w:rsidRDefault="00A9475E">
            <w:pPr>
              <w:rPr>
                <w:sz w:val="22"/>
                <w:szCs w:val="22"/>
              </w:rPr>
            </w:pPr>
          </w:p>
          <w:p w14:paraId="687BD285" w14:textId="77777777" w:rsidR="00A9475E" w:rsidRDefault="00A9475E">
            <w:pPr>
              <w:rPr>
                <w:sz w:val="22"/>
                <w:szCs w:val="22"/>
              </w:rPr>
            </w:pPr>
          </w:p>
          <w:p w14:paraId="71482A94" w14:textId="77777777" w:rsidR="00A9475E" w:rsidRDefault="00A9475E">
            <w:pPr>
              <w:rPr>
                <w:sz w:val="22"/>
                <w:szCs w:val="22"/>
              </w:rPr>
            </w:pPr>
          </w:p>
          <w:p w14:paraId="7896700A" w14:textId="77777777" w:rsidR="00A9475E" w:rsidRDefault="00A9475E">
            <w:pPr>
              <w:rPr>
                <w:sz w:val="22"/>
                <w:szCs w:val="22"/>
              </w:rPr>
            </w:pPr>
          </w:p>
          <w:p w14:paraId="3E552EA3" w14:textId="77777777" w:rsidR="00A9475E" w:rsidRDefault="00A9475E">
            <w:pPr>
              <w:rPr>
                <w:sz w:val="22"/>
                <w:szCs w:val="22"/>
              </w:rPr>
            </w:pPr>
          </w:p>
          <w:p w14:paraId="64EAF88E" w14:textId="77777777" w:rsidR="00A9475E" w:rsidRDefault="00A9475E">
            <w:pPr>
              <w:rPr>
                <w:sz w:val="22"/>
                <w:szCs w:val="22"/>
              </w:rPr>
            </w:pPr>
          </w:p>
          <w:p w14:paraId="254E5B85" w14:textId="77777777" w:rsidR="00A9475E" w:rsidRDefault="00A9475E">
            <w:pPr>
              <w:rPr>
                <w:sz w:val="22"/>
                <w:szCs w:val="22"/>
              </w:rPr>
            </w:pPr>
          </w:p>
        </w:tc>
      </w:tr>
      <w:tr w:rsidR="00A9475E" w14:paraId="50915248" w14:textId="77777777">
        <w:trPr>
          <w:trHeight w:val="809"/>
        </w:trPr>
        <w:tc>
          <w:tcPr>
            <w:tcW w:w="4198" w:type="dxa"/>
            <w:vMerge/>
          </w:tcPr>
          <w:p w14:paraId="591E50B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B0B0EFC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724AD494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3BCA157F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52A779FC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7DFF920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185FAF75" w14:textId="77777777">
        <w:trPr>
          <w:trHeight w:val="268"/>
        </w:trPr>
        <w:tc>
          <w:tcPr>
            <w:tcW w:w="4198" w:type="dxa"/>
            <w:vMerge w:val="restart"/>
          </w:tcPr>
          <w:p w14:paraId="720E8239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materiales preparados cumplen con las medidas y parámetros establecidos en la planimetría.</w:t>
            </w:r>
          </w:p>
          <w:p w14:paraId="31A6BE64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 w:val="restart"/>
          </w:tcPr>
          <w:p w14:paraId="64E2DB91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6E0E3053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3160DA83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0.25</w:t>
            </w:r>
          </w:p>
        </w:tc>
        <w:tc>
          <w:tcPr>
            <w:tcW w:w="2668" w:type="dxa"/>
            <w:vMerge/>
          </w:tcPr>
          <w:p w14:paraId="6BAB9EE4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31FB7FB9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07945F29" w14:textId="77777777">
        <w:trPr>
          <w:trHeight w:val="881"/>
        </w:trPr>
        <w:tc>
          <w:tcPr>
            <w:tcW w:w="4198" w:type="dxa"/>
            <w:vMerge/>
          </w:tcPr>
          <w:p w14:paraId="29DAC76A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920F1EB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0FED97FF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28ECBA06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1CA94E5A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262F81D4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5EFAEC87" w14:textId="77777777">
        <w:trPr>
          <w:trHeight w:val="335"/>
        </w:trPr>
        <w:tc>
          <w:tcPr>
            <w:tcW w:w="4198" w:type="dxa"/>
            <w:vMerge w:val="restart"/>
          </w:tcPr>
          <w:p w14:paraId="621363C3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organiza una secuencia de trabajo para la preparación de los materiales a utilizar. </w:t>
            </w:r>
          </w:p>
          <w:p w14:paraId="1CE70EB4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72BC137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14A0532B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65A35995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46B0957A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0.25</w:t>
            </w:r>
          </w:p>
        </w:tc>
        <w:tc>
          <w:tcPr>
            <w:tcW w:w="2668" w:type="dxa"/>
            <w:vMerge/>
          </w:tcPr>
          <w:p w14:paraId="7F6335D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1C14A497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45254B13" w14:textId="77777777">
        <w:trPr>
          <w:trHeight w:val="927"/>
        </w:trPr>
        <w:tc>
          <w:tcPr>
            <w:tcW w:w="4198" w:type="dxa"/>
            <w:vMerge/>
          </w:tcPr>
          <w:p w14:paraId="5B50CF4F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62DE27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6956B89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3EF54BC2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63681A74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2BCBD133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44C8BD0B" w14:textId="77777777">
        <w:trPr>
          <w:trHeight w:val="439"/>
        </w:trPr>
        <w:tc>
          <w:tcPr>
            <w:tcW w:w="10456" w:type="dxa"/>
            <w:gridSpan w:val="6"/>
            <w:vAlign w:val="center"/>
          </w:tcPr>
          <w:p w14:paraId="42BDDE8F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Preguntas sobre el componente de ensamble o armado:</w:t>
            </w:r>
          </w:p>
          <w:p w14:paraId="090FF8CE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A9475E" w14:paraId="4B4EAC97" w14:textId="77777777">
        <w:trPr>
          <w:trHeight w:val="486"/>
        </w:trPr>
        <w:tc>
          <w:tcPr>
            <w:tcW w:w="4198" w:type="dxa"/>
            <w:vMerge w:val="restart"/>
          </w:tcPr>
          <w:p w14:paraId="64093067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El proceso de armado de la propuesta sigue pasos lógicos y comprobaciones durante antes, durante y al final de terminar el producto.</w:t>
            </w:r>
          </w:p>
          <w:p w14:paraId="4F92BE5A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4B9D61DB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6FBFDC42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2E71B7AE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2.0</w:t>
            </w:r>
          </w:p>
          <w:p w14:paraId="5BA050AC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 w:val="restart"/>
          </w:tcPr>
          <w:p w14:paraId="3043B4BF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 procedimientos de desarrollo durante el proceso de armado, controlando parámetros que pueden afectar el resultado final del producto.</w:t>
            </w:r>
          </w:p>
        </w:tc>
        <w:tc>
          <w:tcPr>
            <w:tcW w:w="1140" w:type="dxa"/>
            <w:vMerge w:val="restart"/>
            <w:vAlign w:val="center"/>
          </w:tcPr>
          <w:p w14:paraId="3079CA32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(25 % del total)</w:t>
            </w:r>
          </w:p>
        </w:tc>
      </w:tr>
      <w:tr w:rsidR="00A9475E" w14:paraId="0058B534" w14:textId="77777777">
        <w:trPr>
          <w:trHeight w:val="636"/>
        </w:trPr>
        <w:tc>
          <w:tcPr>
            <w:tcW w:w="4198" w:type="dxa"/>
            <w:vMerge/>
          </w:tcPr>
          <w:p w14:paraId="2440013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67A4A3B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5C7E9153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7E99F976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74041BA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5CA6A6C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11BF0588" w14:textId="77777777">
        <w:trPr>
          <w:trHeight w:val="438"/>
        </w:trPr>
        <w:tc>
          <w:tcPr>
            <w:tcW w:w="4198" w:type="dxa"/>
            <w:vMerge w:val="restart"/>
          </w:tcPr>
          <w:p w14:paraId="662C3300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Verificaciones y comprobó del funcionamiento u operación adecuada.</w:t>
            </w:r>
          </w:p>
        </w:tc>
        <w:tc>
          <w:tcPr>
            <w:tcW w:w="567" w:type="dxa"/>
            <w:vMerge w:val="restart"/>
          </w:tcPr>
          <w:p w14:paraId="48AD8029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431A821B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6AFE1E26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0.5</w:t>
            </w:r>
          </w:p>
        </w:tc>
        <w:tc>
          <w:tcPr>
            <w:tcW w:w="2668" w:type="dxa"/>
            <w:vMerge/>
          </w:tcPr>
          <w:p w14:paraId="31D7779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3212AE8C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0C2FAF66" w14:textId="77777777">
        <w:trPr>
          <w:trHeight w:val="700"/>
        </w:trPr>
        <w:tc>
          <w:tcPr>
            <w:tcW w:w="4198" w:type="dxa"/>
            <w:vMerge/>
          </w:tcPr>
          <w:p w14:paraId="6843EF9F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114C8FF7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413BAB1B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29200360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4C2E482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2693B91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399799D5" w14:textId="77777777">
        <w:trPr>
          <w:trHeight w:val="384"/>
        </w:trPr>
        <w:tc>
          <w:tcPr>
            <w:tcW w:w="10456" w:type="dxa"/>
            <w:gridSpan w:val="6"/>
            <w:vAlign w:val="center"/>
          </w:tcPr>
          <w:p w14:paraId="1C6896F3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Preguntas sobre el componente de Terminado:</w:t>
            </w:r>
          </w:p>
          <w:p w14:paraId="7373B946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A9475E" w14:paraId="4BA6171E" w14:textId="77777777">
        <w:trPr>
          <w:trHeight w:val="310"/>
        </w:trPr>
        <w:tc>
          <w:tcPr>
            <w:tcW w:w="4198" w:type="dxa"/>
            <w:vMerge w:val="restart"/>
          </w:tcPr>
          <w:p w14:paraId="07F54D56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determina un grado de acabado en donde se muestre la estética, funcionalidad</w:t>
            </w:r>
          </w:p>
          <w:p w14:paraId="68A47E42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098C95A7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7155DBD1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5DECAF4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0.15</w:t>
            </w:r>
          </w:p>
        </w:tc>
        <w:tc>
          <w:tcPr>
            <w:tcW w:w="2668" w:type="dxa"/>
            <w:vMerge w:val="restart"/>
          </w:tcPr>
          <w:p w14:paraId="4F1CA704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 criterios lógicos para determinar el grado de acabado que debe entregar su producto final.</w:t>
            </w:r>
          </w:p>
        </w:tc>
        <w:tc>
          <w:tcPr>
            <w:tcW w:w="1140" w:type="dxa"/>
            <w:vMerge w:val="restart"/>
            <w:vAlign w:val="center"/>
          </w:tcPr>
          <w:p w14:paraId="19401D05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(7,5 % del total)</w:t>
            </w:r>
          </w:p>
        </w:tc>
      </w:tr>
      <w:tr w:rsidR="00A9475E" w14:paraId="67D4D707" w14:textId="77777777">
        <w:trPr>
          <w:trHeight w:val="584"/>
        </w:trPr>
        <w:tc>
          <w:tcPr>
            <w:tcW w:w="4198" w:type="dxa"/>
            <w:vMerge/>
          </w:tcPr>
          <w:p w14:paraId="3DD1AC9F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FD8179F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100EE9A9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2726A308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10492AF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620152D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29024C25" w14:textId="77777777">
        <w:trPr>
          <w:trHeight w:val="305"/>
        </w:trPr>
        <w:tc>
          <w:tcPr>
            <w:tcW w:w="4198" w:type="dxa"/>
            <w:vMerge w:val="restart"/>
          </w:tcPr>
          <w:p w14:paraId="6B4A1336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comprueba el acabado final del producto,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además funciona su proyecto de forma correcta </w:t>
            </w:r>
          </w:p>
          <w:p w14:paraId="13CFFF7F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2D896ECC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14:paraId="0C6C62C7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35161787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0.15</w:t>
            </w:r>
          </w:p>
        </w:tc>
        <w:tc>
          <w:tcPr>
            <w:tcW w:w="2668" w:type="dxa"/>
            <w:vMerge/>
          </w:tcPr>
          <w:p w14:paraId="2B916877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04616F9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475E" w14:paraId="5752E6BE" w14:textId="77777777">
        <w:trPr>
          <w:trHeight w:val="849"/>
        </w:trPr>
        <w:tc>
          <w:tcPr>
            <w:tcW w:w="4198" w:type="dxa"/>
            <w:vMerge/>
          </w:tcPr>
          <w:p w14:paraId="582FF6F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3214AA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6F3AA17E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  <w:vAlign w:val="center"/>
          </w:tcPr>
          <w:p w14:paraId="37524607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</w:tcPr>
          <w:p w14:paraId="6A5539B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6293B350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26AE955" w14:textId="77777777" w:rsidR="00A9475E" w:rsidRDefault="00A9475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17"/>
        <w:rPr>
          <w:rFonts w:ascii="Times New Roman" w:eastAsia="Times New Roman" w:hAnsi="Times New Roman" w:cs="Times New Roman"/>
          <w:b/>
        </w:rPr>
      </w:pPr>
    </w:p>
    <w:p w14:paraId="7A862157" w14:textId="77777777" w:rsidR="00A9475E" w:rsidRDefault="00000000" w:rsidP="004C5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538135" w:themeFill="accent6" w:themeFillShade="BF"/>
        <w:spacing w:line="257" w:lineRule="auto"/>
        <w:ind w:left="417"/>
        <w:rPr>
          <w:rFonts w:ascii="Times New Roman" w:eastAsia="Times New Roman" w:hAnsi="Times New Roman" w:cs="Times New Roman"/>
          <w:b/>
          <w:color w:val="FFFFFF"/>
        </w:rPr>
      </w:pPr>
      <w:r>
        <w:rPr>
          <w:rFonts w:ascii="Times New Roman" w:eastAsia="Times New Roman" w:hAnsi="Times New Roman" w:cs="Times New Roman"/>
          <w:b/>
          <w:color w:val="FFFFFF"/>
        </w:rPr>
        <w:t>SECCIÓN ACTITUDINAL</w:t>
      </w:r>
      <w:r>
        <w:rPr>
          <w:rFonts w:ascii="Times New Roman" w:eastAsia="Times New Roman" w:hAnsi="Times New Roman" w:cs="Times New Roman"/>
          <w:color w:val="FFFFFF"/>
        </w:rPr>
        <w:t xml:space="preserve">: </w:t>
      </w:r>
      <w:r>
        <w:rPr>
          <w:rFonts w:ascii="Times New Roman" w:eastAsia="Times New Roman" w:hAnsi="Times New Roman" w:cs="Times New Roman"/>
          <w:b/>
          <w:color w:val="FFFFFF"/>
        </w:rPr>
        <w:t>20%</w:t>
      </w:r>
    </w:p>
    <w:p w14:paraId="06BA010B" w14:textId="77777777" w:rsidR="00A9475E" w:rsidRDefault="00A9475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17"/>
        <w:rPr>
          <w:rFonts w:ascii="Times New Roman" w:eastAsia="Times New Roman" w:hAnsi="Times New Roman" w:cs="Times New Roman"/>
          <w:b/>
        </w:rPr>
      </w:pPr>
    </w:p>
    <w:tbl>
      <w:tblPr>
        <w:tblStyle w:val="ad"/>
        <w:tblW w:w="103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600"/>
        <w:gridCol w:w="600"/>
        <w:gridCol w:w="1935"/>
        <w:gridCol w:w="3690"/>
        <w:gridCol w:w="1545"/>
      </w:tblGrid>
      <w:tr w:rsidR="00A9475E" w14:paraId="403F1A9E" w14:textId="77777777">
        <w:trPr>
          <w:trHeight w:val="274"/>
          <w:tblHeader/>
          <w:jc w:val="center"/>
        </w:trPr>
        <w:tc>
          <w:tcPr>
            <w:tcW w:w="1935" w:type="dxa"/>
            <w:vAlign w:val="center"/>
          </w:tcPr>
          <w:p w14:paraId="28C6AEFB" w14:textId="77777777" w:rsidR="00A9475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Indicadores</w:t>
            </w:r>
          </w:p>
        </w:tc>
        <w:tc>
          <w:tcPr>
            <w:tcW w:w="600" w:type="dxa"/>
            <w:vAlign w:val="center"/>
          </w:tcPr>
          <w:p w14:paraId="69339E8F" w14:textId="77777777" w:rsidR="00A9475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600" w:type="dxa"/>
            <w:vAlign w:val="center"/>
          </w:tcPr>
          <w:p w14:paraId="7C56C9CF" w14:textId="77777777" w:rsidR="00A9475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935" w:type="dxa"/>
            <w:vAlign w:val="center"/>
          </w:tcPr>
          <w:p w14:paraId="2888FFB0" w14:textId="77777777" w:rsidR="00A9475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Escala de valoración</w:t>
            </w:r>
          </w:p>
        </w:tc>
        <w:tc>
          <w:tcPr>
            <w:tcW w:w="3690" w:type="dxa"/>
          </w:tcPr>
          <w:p w14:paraId="2AC5D596" w14:textId="77777777" w:rsidR="00A9475E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Criterios de evaluación: </w:t>
            </w:r>
          </w:p>
        </w:tc>
        <w:tc>
          <w:tcPr>
            <w:tcW w:w="1545" w:type="dxa"/>
            <w:tcBorders>
              <w:right w:val="single" w:sz="4" w:space="0" w:color="000000"/>
            </w:tcBorders>
            <w:vAlign w:val="center"/>
          </w:tcPr>
          <w:p w14:paraId="029F9C62" w14:textId="77777777" w:rsidR="00A9475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Puntaje:</w:t>
            </w:r>
          </w:p>
        </w:tc>
      </w:tr>
      <w:tr w:rsidR="00A9475E" w14:paraId="646E161F" w14:textId="77777777">
        <w:trPr>
          <w:trHeight w:val="302"/>
          <w:jc w:val="center"/>
        </w:trPr>
        <w:tc>
          <w:tcPr>
            <w:tcW w:w="1935" w:type="dxa"/>
            <w:vMerge w:val="restart"/>
            <w:vAlign w:val="center"/>
          </w:tcPr>
          <w:p w14:paraId="4FECF006" w14:textId="77777777" w:rsidR="00A9475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y limpieza</w:t>
            </w:r>
          </w:p>
          <w:p w14:paraId="4FC0F1BE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806DE84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7A933548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  <w:vAlign w:val="center"/>
          </w:tcPr>
          <w:p w14:paraId="7C70085C" w14:textId="77777777" w:rsidR="00A9475E" w:rsidRDefault="00000000">
            <w:pPr>
              <w:jc w:val="center"/>
              <w:rPr>
                <w:sz w:val="18"/>
                <w:szCs w:val="18"/>
              </w:rPr>
            </w:pPr>
            <w:r>
              <w:t>Max. 10</w:t>
            </w:r>
          </w:p>
        </w:tc>
        <w:tc>
          <w:tcPr>
            <w:tcW w:w="3690" w:type="dxa"/>
            <w:vMerge w:val="restart"/>
            <w:vAlign w:val="center"/>
          </w:tcPr>
          <w:p w14:paraId="70FD9F57" w14:textId="77777777" w:rsidR="00A9475E" w:rsidRDefault="0000000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Mantiene su espacio de trabajo ordenado y limpio mientras realiza la experiencia y se comporta en forma ordenada y se preocupa de que quede limpio al antes, durante y al finalizar la actividad.</w:t>
            </w:r>
          </w:p>
        </w:tc>
        <w:tc>
          <w:tcPr>
            <w:tcW w:w="1545" w:type="dxa"/>
            <w:vMerge w:val="restart"/>
            <w:tcBorders>
              <w:right w:val="single" w:sz="4" w:space="0" w:color="000000"/>
            </w:tcBorders>
            <w:vAlign w:val="center"/>
          </w:tcPr>
          <w:p w14:paraId="4CD6B86D" w14:textId="77777777" w:rsidR="00A9475E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10% del total)</w:t>
            </w:r>
          </w:p>
        </w:tc>
      </w:tr>
      <w:tr w:rsidR="00A9475E" w14:paraId="31E3960B" w14:textId="77777777">
        <w:trPr>
          <w:trHeight w:val="770"/>
          <w:jc w:val="center"/>
        </w:trPr>
        <w:tc>
          <w:tcPr>
            <w:tcW w:w="1935" w:type="dxa"/>
            <w:vMerge/>
            <w:vAlign w:val="center"/>
          </w:tcPr>
          <w:p w14:paraId="6E538C0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162F266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29E0489B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  <w:vAlign w:val="center"/>
          </w:tcPr>
          <w:p w14:paraId="1C4E3555" w14:textId="77777777" w:rsidR="00A9475E" w:rsidRDefault="00A9475E">
            <w:pPr>
              <w:jc w:val="center"/>
            </w:pPr>
          </w:p>
        </w:tc>
        <w:tc>
          <w:tcPr>
            <w:tcW w:w="3690" w:type="dxa"/>
            <w:vMerge/>
            <w:vAlign w:val="center"/>
          </w:tcPr>
          <w:p w14:paraId="7F60BB3E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5" w:type="dxa"/>
            <w:vMerge/>
            <w:tcBorders>
              <w:right w:val="single" w:sz="4" w:space="0" w:color="000000"/>
            </w:tcBorders>
            <w:vAlign w:val="center"/>
          </w:tcPr>
          <w:p w14:paraId="3CFC30A9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475E" w14:paraId="37C4ECF6" w14:textId="77777777">
        <w:trPr>
          <w:trHeight w:val="198"/>
          <w:jc w:val="center"/>
        </w:trPr>
        <w:tc>
          <w:tcPr>
            <w:tcW w:w="1935" w:type="dxa"/>
            <w:vMerge w:val="restart"/>
            <w:vAlign w:val="center"/>
          </w:tcPr>
          <w:p w14:paraId="02FFE4E3" w14:textId="77777777" w:rsidR="00A9475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Cuidado y Seguridad</w:t>
            </w:r>
          </w:p>
        </w:tc>
        <w:tc>
          <w:tcPr>
            <w:tcW w:w="600" w:type="dxa"/>
            <w:vMerge w:val="restart"/>
            <w:vAlign w:val="center"/>
          </w:tcPr>
          <w:p w14:paraId="2DFC977B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4E4C1A4F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589A2443" w14:textId="77777777" w:rsidR="00A9475E" w:rsidRDefault="00000000">
            <w:pPr>
              <w:jc w:val="center"/>
              <w:rPr>
                <w:sz w:val="18"/>
                <w:szCs w:val="18"/>
              </w:rPr>
            </w:pPr>
            <w:r>
              <w:t>Max. 0.5</w:t>
            </w:r>
          </w:p>
        </w:tc>
        <w:tc>
          <w:tcPr>
            <w:tcW w:w="3690" w:type="dxa"/>
            <w:vMerge w:val="restart"/>
            <w:vAlign w:val="center"/>
          </w:tcPr>
          <w:p w14:paraId="2C6DF6D5" w14:textId="77777777" w:rsidR="00A9475E" w:rsidRDefault="0000000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 la experiencia cuidando no producir daños físicos a los componentes, y a sí mismo, observando las normas y ocupando los implementos de seguridad al trabajar.</w:t>
            </w:r>
          </w:p>
        </w:tc>
        <w:tc>
          <w:tcPr>
            <w:tcW w:w="1545" w:type="dxa"/>
            <w:vMerge w:val="restart"/>
            <w:tcBorders>
              <w:right w:val="single" w:sz="4" w:space="0" w:color="000000"/>
            </w:tcBorders>
            <w:vAlign w:val="center"/>
          </w:tcPr>
          <w:p w14:paraId="11A310B7" w14:textId="77777777" w:rsidR="00A9475E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5% del total)</w:t>
            </w:r>
          </w:p>
        </w:tc>
      </w:tr>
      <w:tr w:rsidR="00A9475E" w14:paraId="30317295" w14:textId="77777777">
        <w:trPr>
          <w:trHeight w:val="737"/>
          <w:jc w:val="center"/>
        </w:trPr>
        <w:tc>
          <w:tcPr>
            <w:tcW w:w="1935" w:type="dxa"/>
            <w:vMerge/>
            <w:vAlign w:val="center"/>
          </w:tcPr>
          <w:p w14:paraId="18C360DA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1A67499D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077FCB47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4CA621F5" w14:textId="77777777" w:rsidR="00A9475E" w:rsidRDefault="00A9475E">
            <w:pPr>
              <w:jc w:val="center"/>
            </w:pPr>
          </w:p>
        </w:tc>
        <w:tc>
          <w:tcPr>
            <w:tcW w:w="3690" w:type="dxa"/>
            <w:vMerge/>
            <w:vAlign w:val="center"/>
          </w:tcPr>
          <w:p w14:paraId="1C719291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5" w:type="dxa"/>
            <w:vMerge/>
            <w:tcBorders>
              <w:right w:val="single" w:sz="4" w:space="0" w:color="000000"/>
            </w:tcBorders>
            <w:vAlign w:val="center"/>
          </w:tcPr>
          <w:p w14:paraId="4C1080FE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475E" w14:paraId="7069D7D5" w14:textId="77777777">
        <w:trPr>
          <w:trHeight w:val="208"/>
          <w:jc w:val="center"/>
        </w:trPr>
        <w:tc>
          <w:tcPr>
            <w:tcW w:w="1935" w:type="dxa"/>
            <w:vMerge w:val="restart"/>
            <w:vAlign w:val="center"/>
          </w:tcPr>
          <w:p w14:paraId="74057D97" w14:textId="77777777" w:rsidR="00A9475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Autocontrol</w:t>
            </w:r>
          </w:p>
        </w:tc>
        <w:tc>
          <w:tcPr>
            <w:tcW w:w="600" w:type="dxa"/>
            <w:vMerge w:val="restart"/>
            <w:vAlign w:val="center"/>
          </w:tcPr>
          <w:p w14:paraId="11B0044B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28A15D3B" w14:textId="77777777" w:rsidR="00A9475E" w:rsidRDefault="00A9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51826BD0" w14:textId="77777777" w:rsidR="00A9475E" w:rsidRDefault="00000000">
            <w:pPr>
              <w:jc w:val="center"/>
              <w:rPr>
                <w:sz w:val="18"/>
                <w:szCs w:val="18"/>
              </w:rPr>
            </w:pPr>
            <w:r>
              <w:t>Max. 0.5</w:t>
            </w:r>
          </w:p>
        </w:tc>
        <w:tc>
          <w:tcPr>
            <w:tcW w:w="3690" w:type="dxa"/>
            <w:vMerge w:val="restart"/>
            <w:vAlign w:val="center"/>
          </w:tcPr>
          <w:p w14:paraId="136EDA11" w14:textId="77777777" w:rsidR="00A9475E" w:rsidRDefault="0000000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mantiene controlado a pesar de los intentos fallidos y ante la presión del tiempo para realizar las actividades.</w:t>
            </w:r>
          </w:p>
        </w:tc>
        <w:tc>
          <w:tcPr>
            <w:tcW w:w="1545" w:type="dxa"/>
            <w:vMerge w:val="restart"/>
            <w:tcBorders>
              <w:right w:val="single" w:sz="4" w:space="0" w:color="000000"/>
            </w:tcBorders>
            <w:vAlign w:val="center"/>
          </w:tcPr>
          <w:p w14:paraId="1EB066F0" w14:textId="77777777" w:rsidR="00A9475E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5% del total)</w:t>
            </w:r>
          </w:p>
        </w:tc>
      </w:tr>
      <w:tr w:rsidR="00A9475E" w14:paraId="527CAF65" w14:textId="77777777">
        <w:trPr>
          <w:trHeight w:val="639"/>
          <w:jc w:val="center"/>
        </w:trPr>
        <w:tc>
          <w:tcPr>
            <w:tcW w:w="1935" w:type="dxa"/>
            <w:vMerge/>
            <w:vAlign w:val="center"/>
          </w:tcPr>
          <w:p w14:paraId="2789EDA2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716E1F03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28A8BB04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6C1B44EB" w14:textId="77777777" w:rsidR="00A9475E" w:rsidRDefault="00A9475E">
            <w:pPr>
              <w:jc w:val="center"/>
            </w:pPr>
          </w:p>
        </w:tc>
        <w:tc>
          <w:tcPr>
            <w:tcW w:w="3690" w:type="dxa"/>
            <w:vMerge/>
            <w:vAlign w:val="center"/>
          </w:tcPr>
          <w:p w14:paraId="6D2FDB9C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5" w:type="dxa"/>
            <w:vMerge/>
            <w:tcBorders>
              <w:right w:val="single" w:sz="4" w:space="0" w:color="000000"/>
            </w:tcBorders>
            <w:vAlign w:val="center"/>
          </w:tcPr>
          <w:p w14:paraId="6008F3C5" w14:textId="77777777" w:rsidR="00A9475E" w:rsidRDefault="00A9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461A5F0" w14:textId="77777777" w:rsidR="00A9475E" w:rsidRDefault="00A9475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17"/>
        <w:rPr>
          <w:rFonts w:ascii="Times New Roman" w:eastAsia="Times New Roman" w:hAnsi="Times New Roman" w:cs="Times New Roman"/>
          <w:b/>
        </w:rPr>
      </w:pPr>
    </w:p>
    <w:p w14:paraId="01279F6A" w14:textId="77777777" w:rsidR="00A9475E" w:rsidRDefault="00000000" w:rsidP="004C5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538135" w:themeFill="accent6" w:themeFillShade="BF"/>
        <w:spacing w:line="257" w:lineRule="auto"/>
        <w:ind w:left="417"/>
        <w:rPr>
          <w:rFonts w:ascii="Times New Roman" w:eastAsia="Times New Roman" w:hAnsi="Times New Roman" w:cs="Times New Roman"/>
          <w:b/>
          <w:color w:val="FFFFFF"/>
        </w:rPr>
      </w:pPr>
      <w:r>
        <w:rPr>
          <w:rFonts w:ascii="Times New Roman" w:eastAsia="Times New Roman" w:hAnsi="Times New Roman" w:cs="Times New Roman"/>
          <w:b/>
          <w:color w:val="FFFFFF"/>
        </w:rPr>
        <w:t>DEFENSA ORAL: 20 %</w:t>
      </w:r>
    </w:p>
    <w:p w14:paraId="681B53F6" w14:textId="77777777" w:rsidR="00A9475E" w:rsidRDefault="00A9475E">
      <w:pPr>
        <w:jc w:val="center"/>
        <w:rPr>
          <w:rFonts w:ascii="Times New Roman" w:eastAsia="Times New Roman" w:hAnsi="Times New Roman" w:cs="Times New Roman"/>
        </w:rPr>
      </w:pPr>
    </w:p>
    <w:p w14:paraId="7B70F5E2" w14:textId="77777777" w:rsidR="00A9475E" w:rsidRDefault="00000000">
      <w:pPr>
        <w:rPr>
          <w:rFonts w:ascii="Times New Roman" w:eastAsia="Times New Roman" w:hAnsi="Times New Roman" w:cs="Times New Roman"/>
        </w:rPr>
        <w:sectPr w:rsidR="00A9475E">
          <w:headerReference w:type="default" r:id="rId8"/>
          <w:footerReference w:type="default" r:id="rId9"/>
          <w:pgSz w:w="11906" w:h="16838"/>
          <w:pgMar w:top="1536" w:right="720" w:bottom="720" w:left="720" w:header="284" w:footer="542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Para la defensa del examen práctico se conformará un tribunal integrado por dos docentes (expertos en la materia) de asignaturas de especialidad y presidirá el Coordinador de la Carrera.</w:t>
      </w:r>
    </w:p>
    <w:p w14:paraId="02F26B8E" w14:textId="54A61AB0" w:rsidR="004C54CA" w:rsidRPr="004C54CA" w:rsidRDefault="004C54CA">
      <w:pPr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lastRenderedPageBreak/>
        <w:t>NOTA ASIGNADA EN LA DEFENSA PRÁCTICA</w:t>
      </w:r>
    </w:p>
    <w:tbl>
      <w:tblPr>
        <w:tblStyle w:val="ae"/>
        <w:tblW w:w="989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7"/>
        <w:gridCol w:w="1629"/>
        <w:gridCol w:w="1346"/>
        <w:gridCol w:w="1347"/>
        <w:gridCol w:w="1347"/>
        <w:gridCol w:w="1344"/>
        <w:gridCol w:w="1534"/>
      </w:tblGrid>
      <w:tr w:rsidR="004C54CA" w14:paraId="656B50FE" w14:textId="77777777" w:rsidTr="004C54CA">
        <w:tc>
          <w:tcPr>
            <w:tcW w:w="2976" w:type="dxa"/>
            <w:gridSpan w:val="2"/>
            <w:vAlign w:val="center"/>
          </w:tcPr>
          <w:p w14:paraId="08ADA73A" w14:textId="77777777" w:rsidR="004C54CA" w:rsidRDefault="004C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Parámetros</w:t>
            </w:r>
          </w:p>
        </w:tc>
        <w:tc>
          <w:tcPr>
            <w:tcW w:w="1346" w:type="dxa"/>
            <w:vAlign w:val="center"/>
          </w:tcPr>
          <w:p w14:paraId="08F523DB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Revisor 1</w:t>
            </w:r>
          </w:p>
        </w:tc>
        <w:tc>
          <w:tcPr>
            <w:tcW w:w="1347" w:type="dxa"/>
          </w:tcPr>
          <w:p w14:paraId="0D77A6A0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7" w:type="dxa"/>
            <w:vAlign w:val="center"/>
          </w:tcPr>
          <w:p w14:paraId="3F6D3C7C" w14:textId="25822950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Revisor 2</w:t>
            </w:r>
          </w:p>
        </w:tc>
        <w:tc>
          <w:tcPr>
            <w:tcW w:w="1344" w:type="dxa"/>
            <w:vAlign w:val="center"/>
          </w:tcPr>
          <w:p w14:paraId="5CB6362A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Referencia</w:t>
            </w:r>
          </w:p>
        </w:tc>
        <w:tc>
          <w:tcPr>
            <w:tcW w:w="1534" w:type="dxa"/>
            <w:vAlign w:val="center"/>
          </w:tcPr>
          <w:p w14:paraId="5548D049" w14:textId="77777777" w:rsidR="004C54CA" w:rsidRDefault="004C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Promedio</w:t>
            </w:r>
          </w:p>
        </w:tc>
      </w:tr>
      <w:tr w:rsidR="004C54CA" w14:paraId="7563C7FF" w14:textId="77777777" w:rsidTr="004C54CA">
        <w:tc>
          <w:tcPr>
            <w:tcW w:w="2976" w:type="dxa"/>
            <w:gridSpan w:val="2"/>
          </w:tcPr>
          <w:p w14:paraId="610EFD42" w14:textId="77777777" w:rsidR="004C54CA" w:rsidRDefault="004C54CA">
            <w:r>
              <w:t>1.</w:t>
            </w:r>
            <w:r>
              <w:tab/>
              <w:t>Sección procedimental</w:t>
            </w:r>
          </w:p>
        </w:tc>
        <w:tc>
          <w:tcPr>
            <w:tcW w:w="1346" w:type="dxa"/>
          </w:tcPr>
          <w:p w14:paraId="1716B6C7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7" w:type="dxa"/>
          </w:tcPr>
          <w:p w14:paraId="2CCC274C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7" w:type="dxa"/>
          </w:tcPr>
          <w:p w14:paraId="5D6EB60D" w14:textId="42400352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4" w:type="dxa"/>
          </w:tcPr>
          <w:p w14:paraId="7B4AEEAE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534" w:type="dxa"/>
          </w:tcPr>
          <w:p w14:paraId="04B380E0" w14:textId="77777777" w:rsidR="004C54CA" w:rsidRDefault="004C54CA">
            <w:pPr>
              <w:jc w:val="center"/>
            </w:pPr>
          </w:p>
        </w:tc>
      </w:tr>
      <w:tr w:rsidR="004C54CA" w14:paraId="612BE805" w14:textId="77777777" w:rsidTr="004C54CA">
        <w:tc>
          <w:tcPr>
            <w:tcW w:w="2976" w:type="dxa"/>
            <w:gridSpan w:val="2"/>
          </w:tcPr>
          <w:p w14:paraId="0FFC6B70" w14:textId="77777777" w:rsidR="004C54CA" w:rsidRDefault="004C54CA">
            <w:r>
              <w:t>2.</w:t>
            </w:r>
            <w:r>
              <w:tab/>
              <w:t>Sección actitudinal</w:t>
            </w:r>
          </w:p>
        </w:tc>
        <w:tc>
          <w:tcPr>
            <w:tcW w:w="1346" w:type="dxa"/>
          </w:tcPr>
          <w:p w14:paraId="61B26D72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7" w:type="dxa"/>
          </w:tcPr>
          <w:p w14:paraId="099FBA7F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7" w:type="dxa"/>
          </w:tcPr>
          <w:p w14:paraId="151D8C61" w14:textId="2F0C658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4" w:type="dxa"/>
          </w:tcPr>
          <w:p w14:paraId="299F102D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534" w:type="dxa"/>
          </w:tcPr>
          <w:p w14:paraId="563C44E5" w14:textId="77777777" w:rsidR="004C54CA" w:rsidRDefault="004C54CA">
            <w:pPr>
              <w:jc w:val="center"/>
            </w:pPr>
          </w:p>
        </w:tc>
      </w:tr>
      <w:tr w:rsidR="004C54CA" w14:paraId="4280B2C4" w14:textId="77777777" w:rsidTr="004C54CA">
        <w:tc>
          <w:tcPr>
            <w:tcW w:w="2976" w:type="dxa"/>
            <w:gridSpan w:val="2"/>
          </w:tcPr>
          <w:p w14:paraId="6C70F80E" w14:textId="77777777" w:rsidR="004C54CA" w:rsidRDefault="004C54CA">
            <w:r>
              <w:t>3.</w:t>
            </w:r>
            <w:r>
              <w:tab/>
              <w:t>Defensa oral</w:t>
            </w:r>
          </w:p>
        </w:tc>
        <w:tc>
          <w:tcPr>
            <w:tcW w:w="1346" w:type="dxa"/>
          </w:tcPr>
          <w:p w14:paraId="44E93509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7" w:type="dxa"/>
          </w:tcPr>
          <w:p w14:paraId="6D2DE5F0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7" w:type="dxa"/>
          </w:tcPr>
          <w:p w14:paraId="41A46F2A" w14:textId="4FC2546E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44" w:type="dxa"/>
          </w:tcPr>
          <w:p w14:paraId="5C497061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534" w:type="dxa"/>
          </w:tcPr>
          <w:p w14:paraId="08691614" w14:textId="77777777" w:rsidR="004C54CA" w:rsidRDefault="004C54CA">
            <w:pPr>
              <w:jc w:val="center"/>
            </w:pPr>
          </w:p>
        </w:tc>
      </w:tr>
      <w:tr w:rsidR="004C54CA" w14:paraId="1A6B94CA" w14:textId="77777777" w:rsidTr="004C54CA">
        <w:tc>
          <w:tcPr>
            <w:tcW w:w="1347" w:type="dxa"/>
          </w:tcPr>
          <w:p w14:paraId="3222EA1F" w14:textId="77777777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7013" w:type="dxa"/>
            <w:gridSpan w:val="5"/>
          </w:tcPr>
          <w:p w14:paraId="5E56D734" w14:textId="14DB0A32" w:rsidR="004C54CA" w:rsidRDefault="004C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TOTAL:</w:t>
            </w:r>
          </w:p>
        </w:tc>
        <w:tc>
          <w:tcPr>
            <w:tcW w:w="1534" w:type="dxa"/>
          </w:tcPr>
          <w:p w14:paraId="448AC31A" w14:textId="77777777" w:rsidR="004C54CA" w:rsidRDefault="004C54CA">
            <w:pPr>
              <w:jc w:val="center"/>
            </w:pPr>
          </w:p>
        </w:tc>
      </w:tr>
    </w:tbl>
    <w:p w14:paraId="2C37C2C8" w14:textId="77777777" w:rsidR="00A9475E" w:rsidRDefault="00A9475E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"/>
        <w:tblW w:w="864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119"/>
        <w:gridCol w:w="991"/>
        <w:gridCol w:w="3262"/>
        <w:gridCol w:w="567"/>
      </w:tblGrid>
      <w:tr w:rsidR="00A9475E" w14:paraId="5BF47888" w14:textId="77777777">
        <w:trPr>
          <w:trHeight w:val="959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2B60" w14:textId="77777777" w:rsidR="00A9475E" w:rsidRDefault="00000000">
            <w:r>
              <w:rPr>
                <w:i/>
              </w:rPr>
              <w:t>Parámetros en base al Reglamento de Régimen Académico.</w:t>
            </w:r>
          </w:p>
          <w:p w14:paraId="6FE4EEF8" w14:textId="77777777" w:rsidR="00A9475E" w:rsidRDefault="00000000">
            <w:r>
              <w:rPr>
                <w:i/>
              </w:rPr>
              <w:t>NOTA FINAL (Números)</w:t>
            </w:r>
            <w:r>
              <w:t xml:space="preserve">:  ----------- </w:t>
            </w:r>
            <w:r>
              <w:rPr>
                <w:i/>
              </w:rPr>
              <w:t>NOTA FINAL (Letras)</w:t>
            </w:r>
            <w:r>
              <w:t>: ------------------------------------------------------</w:t>
            </w:r>
          </w:p>
          <w:p w14:paraId="3CB08BEB" w14:textId="77777777" w:rsidR="00A9475E" w:rsidRDefault="00000000">
            <w:r>
              <w:rPr>
                <w:i/>
              </w:rPr>
              <w:t>Las calificaciones se calcularán sobre 10 puntos</w:t>
            </w:r>
          </w:p>
        </w:tc>
      </w:tr>
      <w:tr w:rsidR="00A9475E" w14:paraId="1EB0EFD3" w14:textId="77777777">
        <w:trPr>
          <w:trHeight w:val="168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C0E228" w14:textId="77777777" w:rsidR="00A947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OBSERVACIONES SUGERIDAS</w:t>
            </w:r>
          </w:p>
        </w:tc>
      </w:tr>
      <w:tr w:rsidR="00A9475E" w14:paraId="7526888F" w14:textId="77777777">
        <w:trPr>
          <w:trHeight w:val="129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D3C96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39EC2F" w14:textId="77777777" w:rsidR="00A9475E" w:rsidRDefault="00A9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475E" w14:paraId="55F0D2B4" w14:textId="77777777">
        <w:trPr>
          <w:trHeight w:val="168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51CCB5" w14:textId="77777777" w:rsidR="00A9475E" w:rsidRDefault="00000000">
            <w:r>
              <w:t>NOMBRE DE LOS DOCENTES REVISORES:</w:t>
            </w:r>
          </w:p>
          <w:p w14:paraId="77273835" w14:textId="77777777" w:rsidR="00A9475E" w:rsidRDefault="00000000">
            <w:r>
              <w:t>REVISOR 1: ----------------------------------------------------------------------------------------------</w:t>
            </w:r>
          </w:p>
          <w:p w14:paraId="36A43E25" w14:textId="77777777" w:rsidR="00A9475E" w:rsidRDefault="00000000">
            <w:r>
              <w:t>REVISOR 2: -----------------------------------------------------------------------------------------------</w:t>
            </w:r>
          </w:p>
        </w:tc>
      </w:tr>
      <w:tr w:rsidR="00A9475E" w14:paraId="5631C444" w14:textId="77777777">
        <w:trPr>
          <w:trHeight w:val="238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D02540" w14:textId="77777777" w:rsidR="00A9475E" w:rsidRDefault="00000000">
            <w:r>
              <w:t>FECHA:</w:t>
            </w:r>
          </w:p>
        </w:tc>
      </w:tr>
      <w:tr w:rsidR="00A9475E" w14:paraId="0A3C7CB2" w14:textId="77777777">
        <w:trPr>
          <w:trHeight w:val="2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E435180" w14:textId="77777777" w:rsidR="00A9475E" w:rsidRDefault="00A9475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9A6B74" w14:textId="77777777" w:rsidR="00A9475E" w:rsidRDefault="00A9475E">
            <w:pPr>
              <w:jc w:val="center"/>
            </w:pPr>
          </w:p>
          <w:p w14:paraId="4A18ED59" w14:textId="77777777" w:rsidR="00A9475E" w:rsidRDefault="00000000">
            <w:pPr>
              <w:jc w:val="center"/>
            </w:pPr>
            <w:r>
              <w:t xml:space="preserve">_ _ _ _ _ _ _ _ _ _ _ _ _ _ _ _ _ _ </w:t>
            </w:r>
          </w:p>
          <w:p w14:paraId="39564F9E" w14:textId="77777777" w:rsidR="00A9475E" w:rsidRDefault="00000000">
            <w:pPr>
              <w:jc w:val="center"/>
            </w:pPr>
            <w:r>
              <w:t>FIRMA REVISOR 1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92389" w14:textId="77777777" w:rsidR="00A9475E" w:rsidRDefault="00A9475E">
            <w:pPr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150F05" w14:textId="77777777" w:rsidR="00A9475E" w:rsidRDefault="00000000">
            <w:pPr>
              <w:jc w:val="center"/>
            </w:pPr>
            <w:r>
              <w:t xml:space="preserve">_ _ _ _ _ _ _ _ _ _ _ _ _ _ _ _ _ _ </w:t>
            </w:r>
          </w:p>
          <w:p w14:paraId="58EDFAE5" w14:textId="77777777" w:rsidR="00A9475E" w:rsidRDefault="00000000">
            <w:pPr>
              <w:jc w:val="center"/>
            </w:pPr>
            <w:r>
              <w:t>FIRMA REVISOR 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BF195B" w14:textId="77777777" w:rsidR="00A9475E" w:rsidRDefault="00A9475E">
            <w:pPr>
              <w:jc w:val="center"/>
            </w:pPr>
          </w:p>
        </w:tc>
      </w:tr>
      <w:tr w:rsidR="00A9475E" w14:paraId="66D5BBFE" w14:textId="77777777">
        <w:trPr>
          <w:trHeight w:val="33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D887AD3" w14:textId="77777777" w:rsidR="00A9475E" w:rsidRDefault="00A9475E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7DCD968" w14:textId="77777777" w:rsidR="00A9475E" w:rsidRDefault="00A9475E">
            <w:pPr>
              <w:jc w:val="center"/>
            </w:pPr>
          </w:p>
          <w:p w14:paraId="3E8D1BB6" w14:textId="77777777" w:rsidR="00A9475E" w:rsidRDefault="00000000">
            <w:pPr>
              <w:jc w:val="center"/>
            </w:pPr>
            <w:r>
              <w:t xml:space="preserve">_ _ _ _ _ _ _ _ _ _ _ _ _ _ _ _ _ _ </w:t>
            </w:r>
          </w:p>
          <w:p w14:paraId="466CE00C" w14:textId="77777777" w:rsidR="00A9475E" w:rsidRDefault="00000000">
            <w:pPr>
              <w:jc w:val="center"/>
            </w:pPr>
            <w:r>
              <w:t>SECRETARIA DEL TRIBUNAL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DBF869" w14:textId="77777777" w:rsidR="00A9475E" w:rsidRDefault="00A9475E">
            <w:pPr>
              <w:jc w:val="center"/>
            </w:pPr>
          </w:p>
        </w:tc>
      </w:tr>
    </w:tbl>
    <w:p w14:paraId="3099F609" w14:textId="77777777" w:rsidR="00A9475E" w:rsidRDefault="00A9475E">
      <w:pPr>
        <w:jc w:val="center"/>
        <w:rPr>
          <w:rFonts w:ascii="Times New Roman" w:eastAsia="Times New Roman" w:hAnsi="Times New Roman" w:cs="Times New Roman"/>
        </w:rPr>
      </w:pPr>
    </w:p>
    <w:p w14:paraId="1D808D4A" w14:textId="77777777" w:rsidR="00A9475E" w:rsidRDefault="00A9475E">
      <w:pPr>
        <w:keepNext/>
        <w:spacing w:before="240" w:after="60" w:line="240" w:lineRule="auto"/>
        <w:rPr>
          <w:rFonts w:ascii="Cambria" w:eastAsia="Cambria" w:hAnsi="Cambria" w:cs="Cambria"/>
          <w:b/>
          <w:sz w:val="28"/>
          <w:szCs w:val="28"/>
        </w:rPr>
      </w:pPr>
    </w:p>
    <w:sectPr w:rsidR="00A9475E">
      <w:footerReference w:type="default" r:id="rId10"/>
      <w:pgSz w:w="11906" w:h="16838"/>
      <w:pgMar w:top="1536" w:right="720" w:bottom="720" w:left="720" w:header="284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F7512" w14:textId="77777777" w:rsidR="0062042D" w:rsidRDefault="0062042D">
      <w:pPr>
        <w:spacing w:line="240" w:lineRule="auto"/>
      </w:pPr>
      <w:r>
        <w:separator/>
      </w:r>
    </w:p>
  </w:endnote>
  <w:endnote w:type="continuationSeparator" w:id="0">
    <w:p w14:paraId="128B11D8" w14:textId="77777777" w:rsidR="0062042D" w:rsidRDefault="00620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3524D" w14:textId="77777777" w:rsidR="00A9475E" w:rsidRDefault="00A9475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1"/>
      <w:tblW w:w="10466" w:type="dxa"/>
      <w:tblInd w:w="0" w:type="dxa"/>
      <w:tblLayout w:type="fixed"/>
      <w:tblLook w:val="0400" w:firstRow="0" w:lastRow="0" w:firstColumn="0" w:lastColumn="0" w:noHBand="0" w:noVBand="1"/>
    </w:tblPr>
    <w:tblGrid>
      <w:gridCol w:w="5233"/>
      <w:gridCol w:w="5233"/>
    </w:tblGrid>
    <w:tr w:rsidR="00A9475E" w14:paraId="56F899CA" w14:textId="77777777">
      <w:tc>
        <w:tcPr>
          <w:tcW w:w="5233" w:type="dxa"/>
          <w:shd w:val="clear" w:color="auto" w:fill="4472C4"/>
          <w:vAlign w:val="center"/>
        </w:tcPr>
        <w:p w14:paraId="5D993DD8" w14:textId="77777777" w:rsidR="00A947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 w:after="80"/>
            <w:jc w:val="both"/>
            <w:rPr>
              <w:smallCaps/>
              <w:color w:val="FFFFFF"/>
              <w:sz w:val="18"/>
              <w:szCs w:val="18"/>
            </w:rPr>
          </w:pPr>
          <w:r>
            <w:rPr>
              <w:smallCaps/>
              <w:color w:val="FFFFFF"/>
              <w:sz w:val="18"/>
              <w:szCs w:val="18"/>
            </w:rPr>
            <w:t>REACTIVO PRÁCTICO</w:t>
          </w:r>
        </w:p>
      </w:tc>
      <w:tc>
        <w:tcPr>
          <w:tcW w:w="5233" w:type="dxa"/>
          <w:shd w:val="clear" w:color="auto" w:fill="4472C4"/>
          <w:vAlign w:val="center"/>
        </w:tcPr>
        <w:p w14:paraId="5AE67A8F" w14:textId="4A09E252" w:rsidR="00A947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 w:after="80"/>
            <w:jc w:val="right"/>
            <w:rPr>
              <w:smallCaps/>
              <w:color w:val="FFFFFF"/>
              <w:sz w:val="18"/>
              <w:szCs w:val="18"/>
            </w:rPr>
          </w:pPr>
          <w:r>
            <w:rPr>
              <w:smallCaps/>
              <w:color w:val="FFFFFF"/>
              <w:sz w:val="18"/>
              <w:szCs w:val="18"/>
            </w:rPr>
            <w:t xml:space="preserve">PÁG. </w:t>
          </w:r>
          <w:r>
            <w:rPr>
              <w:smallCaps/>
              <w:color w:val="FFFFFF"/>
              <w:sz w:val="18"/>
              <w:szCs w:val="18"/>
            </w:rPr>
            <w:fldChar w:fldCharType="begin"/>
          </w:r>
          <w:r>
            <w:rPr>
              <w:smallCaps/>
              <w:color w:val="FFFFFF"/>
              <w:sz w:val="18"/>
              <w:szCs w:val="18"/>
            </w:rPr>
            <w:instrText>PAGE</w:instrText>
          </w:r>
          <w:r>
            <w:rPr>
              <w:smallCaps/>
              <w:color w:val="FFFFFF"/>
              <w:sz w:val="18"/>
              <w:szCs w:val="18"/>
            </w:rPr>
            <w:fldChar w:fldCharType="separate"/>
          </w:r>
          <w:r w:rsidR="00807434">
            <w:rPr>
              <w:smallCaps/>
              <w:noProof/>
              <w:color w:val="FFFFFF"/>
              <w:sz w:val="18"/>
              <w:szCs w:val="18"/>
            </w:rPr>
            <w:t>1</w:t>
          </w:r>
          <w:r>
            <w:rPr>
              <w:smallCaps/>
              <w:color w:val="FFFFFF"/>
              <w:sz w:val="18"/>
              <w:szCs w:val="18"/>
            </w:rPr>
            <w:fldChar w:fldCharType="end"/>
          </w:r>
          <w:r>
            <w:rPr>
              <w:smallCaps/>
              <w:color w:val="FFFFFF"/>
              <w:sz w:val="18"/>
              <w:szCs w:val="18"/>
            </w:rPr>
            <w:t>-2</w:t>
          </w:r>
        </w:p>
      </w:tc>
    </w:tr>
  </w:tbl>
  <w:p w14:paraId="1A30AC0F" w14:textId="77777777" w:rsidR="00A9475E" w:rsidRDefault="00A947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C0C8B" w14:textId="77777777" w:rsidR="00A9475E" w:rsidRDefault="00A9475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2"/>
      <w:tblW w:w="10466" w:type="dxa"/>
      <w:tblInd w:w="0" w:type="dxa"/>
      <w:tblLayout w:type="fixed"/>
      <w:tblLook w:val="0400" w:firstRow="0" w:lastRow="0" w:firstColumn="0" w:lastColumn="0" w:noHBand="0" w:noVBand="1"/>
    </w:tblPr>
    <w:tblGrid>
      <w:gridCol w:w="5233"/>
      <w:gridCol w:w="5233"/>
    </w:tblGrid>
    <w:tr w:rsidR="00A9475E" w14:paraId="05030CD9" w14:textId="77777777">
      <w:tc>
        <w:tcPr>
          <w:tcW w:w="5233" w:type="dxa"/>
          <w:shd w:val="clear" w:color="auto" w:fill="4472C4"/>
          <w:vAlign w:val="center"/>
        </w:tcPr>
        <w:p w14:paraId="356A229D" w14:textId="77777777" w:rsidR="00A947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 w:after="80"/>
            <w:jc w:val="both"/>
            <w:rPr>
              <w:smallCaps/>
              <w:color w:val="FFFFFF"/>
              <w:sz w:val="18"/>
              <w:szCs w:val="18"/>
            </w:rPr>
          </w:pPr>
          <w:r>
            <w:rPr>
              <w:smallCaps/>
              <w:color w:val="FFFFFF"/>
              <w:sz w:val="18"/>
              <w:szCs w:val="18"/>
            </w:rPr>
            <w:t>REACTIVO PRÁCTICO</w:t>
          </w:r>
        </w:p>
      </w:tc>
      <w:tc>
        <w:tcPr>
          <w:tcW w:w="5233" w:type="dxa"/>
          <w:shd w:val="clear" w:color="auto" w:fill="4472C4"/>
          <w:vAlign w:val="center"/>
        </w:tcPr>
        <w:p w14:paraId="43BEAD16" w14:textId="783C4E2F" w:rsidR="00A947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 w:after="80"/>
            <w:jc w:val="right"/>
            <w:rPr>
              <w:smallCaps/>
              <w:color w:val="FFFFFF"/>
              <w:sz w:val="18"/>
              <w:szCs w:val="18"/>
            </w:rPr>
          </w:pPr>
          <w:r>
            <w:rPr>
              <w:smallCaps/>
              <w:color w:val="FFFFFF"/>
              <w:sz w:val="18"/>
              <w:szCs w:val="18"/>
            </w:rPr>
            <w:t xml:space="preserve">PÁG. </w:t>
          </w:r>
          <w:r>
            <w:rPr>
              <w:smallCaps/>
              <w:color w:val="FFFFFF"/>
              <w:sz w:val="18"/>
              <w:szCs w:val="18"/>
            </w:rPr>
            <w:fldChar w:fldCharType="begin"/>
          </w:r>
          <w:r>
            <w:rPr>
              <w:smallCaps/>
              <w:color w:val="FFFFFF"/>
              <w:sz w:val="18"/>
              <w:szCs w:val="18"/>
            </w:rPr>
            <w:instrText>PAGE</w:instrText>
          </w:r>
          <w:r>
            <w:rPr>
              <w:smallCaps/>
              <w:color w:val="FFFFFF"/>
              <w:sz w:val="18"/>
              <w:szCs w:val="18"/>
            </w:rPr>
            <w:fldChar w:fldCharType="separate"/>
          </w:r>
          <w:r w:rsidR="00807434">
            <w:rPr>
              <w:smallCaps/>
              <w:noProof/>
              <w:color w:val="FFFFFF"/>
              <w:sz w:val="18"/>
              <w:szCs w:val="18"/>
            </w:rPr>
            <w:t>1</w:t>
          </w:r>
          <w:r>
            <w:rPr>
              <w:smallCaps/>
              <w:color w:val="FFFFFF"/>
              <w:sz w:val="18"/>
              <w:szCs w:val="18"/>
            </w:rPr>
            <w:fldChar w:fldCharType="end"/>
          </w:r>
          <w:r>
            <w:rPr>
              <w:smallCaps/>
              <w:color w:val="FFFFFF"/>
              <w:sz w:val="18"/>
              <w:szCs w:val="18"/>
            </w:rPr>
            <w:t>-1</w:t>
          </w:r>
        </w:p>
      </w:tc>
    </w:tr>
  </w:tbl>
  <w:p w14:paraId="61108ADD" w14:textId="77777777" w:rsidR="00A9475E" w:rsidRDefault="00A947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9348E" w14:textId="77777777" w:rsidR="0062042D" w:rsidRDefault="0062042D">
      <w:pPr>
        <w:spacing w:line="240" w:lineRule="auto"/>
      </w:pPr>
      <w:r>
        <w:separator/>
      </w:r>
    </w:p>
  </w:footnote>
  <w:footnote w:type="continuationSeparator" w:id="0">
    <w:p w14:paraId="03C9559D" w14:textId="77777777" w:rsidR="0062042D" w:rsidRDefault="00620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CD5AE" w14:textId="017B4A7E" w:rsidR="004C54CA" w:rsidRDefault="004C54CA" w:rsidP="004C54CA">
    <w:pPr>
      <w:pStyle w:val="Encabezado"/>
      <w:tabs>
        <w:tab w:val="left" w:pos="1258"/>
      </w:tabs>
    </w:pPr>
    <w:bookmarkStart w:id="0" w:name="_Hlk171158625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B87CAFB" wp14:editId="24B51415">
          <wp:simplePos x="0" y="0"/>
          <wp:positionH relativeFrom="column">
            <wp:posOffset>-335280</wp:posOffset>
          </wp:positionH>
          <wp:positionV relativeFrom="paragraph">
            <wp:posOffset>-93980</wp:posOffset>
          </wp:positionV>
          <wp:extent cx="898245" cy="883362"/>
          <wp:effectExtent l="0" t="0" r="0" b="0"/>
          <wp:wrapNone/>
          <wp:docPr id="54250530" name="Imagen 54250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45" cy="88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B84A5" wp14:editId="518A56F0">
              <wp:simplePos x="0" y="0"/>
              <wp:positionH relativeFrom="margin">
                <wp:posOffset>565150</wp:posOffset>
              </wp:positionH>
              <wp:positionV relativeFrom="paragraph">
                <wp:posOffset>-53975</wp:posOffset>
              </wp:positionV>
              <wp:extent cx="2635250" cy="419100"/>
              <wp:effectExtent l="0" t="0" r="0" b="0"/>
              <wp:wrapNone/>
              <wp:docPr id="1344764625" name="Cuadro de texto 1344764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E5E251" w14:textId="77777777" w:rsidR="004C54CA" w:rsidRPr="00D153A7" w:rsidRDefault="004C54CA" w:rsidP="004C54CA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CIC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-</w:t>
                          </w: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B84A5" id="_x0000_t202" coordsize="21600,21600" o:spt="202" path="m,l,21600r21600,l21600,xe">
              <v:stroke joinstyle="miter"/>
              <v:path gradientshapeok="t" o:connecttype="rect"/>
            </v:shapetype>
            <v:shape id="Cuadro de texto 1344764625" o:spid="_x0000_s1026" type="#_x0000_t202" style="position:absolute;margin-left:44.5pt;margin-top:-4.25pt;width:207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D6Fg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" filled="f" stroked="f" strokeweight=".5pt">
              <v:textbox>
                <w:txbxContent>
                  <w:p w14:paraId="2DE5E251" w14:textId="77777777" w:rsidR="004C54CA" w:rsidRPr="00D153A7" w:rsidRDefault="004C54CA" w:rsidP="004C54CA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CIC</w:t>
                    </w: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-</w:t>
                    </w: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8278BA" wp14:editId="0D510C60">
              <wp:simplePos x="0" y="0"/>
              <wp:positionH relativeFrom="column">
                <wp:posOffset>3851910</wp:posOffset>
              </wp:positionH>
              <wp:positionV relativeFrom="paragraph">
                <wp:posOffset>-140970</wp:posOffset>
              </wp:positionV>
              <wp:extent cx="2126615" cy="496864"/>
              <wp:effectExtent l="0" t="152400" r="0" b="151130"/>
              <wp:wrapNone/>
              <wp:docPr id="669602173" name="Cuadro de texto 669602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496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B7F07E" w14:textId="77777777" w:rsidR="004C54CA" w:rsidRPr="00D20D29" w:rsidRDefault="004C54CA" w:rsidP="004C54CA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278BA" id="Cuadro de texto 669602173" o:spid="_x0000_s1027" type="#_x0000_t202" style="position:absolute;margin-left:303.3pt;margin-top:-11.1pt;width:167.45pt;height:39.1pt;rotation:-6224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" filled="f" stroked="f" strokeweight=".5pt">
              <v:textbox>
                <w:txbxContent>
                  <w:p w14:paraId="74B7F07E" w14:textId="77777777" w:rsidR="004C54CA" w:rsidRPr="00D20D29" w:rsidRDefault="004C54CA" w:rsidP="004C54CA">
                    <w:pPr>
                      <w:rPr>
                        <w:rFonts w:ascii="Brush Script Std" w:hAnsi="Brush Script Std"/>
                        <w:color w:val="006600"/>
                        <w:sz w:val="28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tab/>
    </w:r>
  </w:p>
  <w:bookmarkEnd w:id="0"/>
  <w:p w14:paraId="1B7E1987" w14:textId="49F94D85" w:rsidR="004C54CA" w:rsidRPr="00AA0911" w:rsidRDefault="004C54CA" w:rsidP="004C54C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7171AD" wp14:editId="256CE892">
              <wp:simplePos x="0" y="0"/>
              <wp:positionH relativeFrom="margin">
                <wp:posOffset>572770</wp:posOffset>
              </wp:positionH>
              <wp:positionV relativeFrom="paragraph">
                <wp:posOffset>71755</wp:posOffset>
              </wp:positionV>
              <wp:extent cx="3473450" cy="381000"/>
              <wp:effectExtent l="0" t="0" r="0" b="0"/>
              <wp:wrapNone/>
              <wp:docPr id="1540133340" name="Cuadro de texto 1540133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209B31" w14:textId="77777777" w:rsidR="004C54CA" w:rsidRPr="00C727A8" w:rsidRDefault="004C54CA" w:rsidP="004C54CA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7171AD" id="Cuadro de texto 1540133340" o:spid="_x0000_s1028" type="#_x0000_t202" style="position:absolute;margin-left:45.1pt;margin-top:5.65pt;width:273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" filled="f" stroked="f" strokeweight=".5pt">
              <v:textbox>
                <w:txbxContent>
                  <w:p w14:paraId="2B209B31" w14:textId="77777777" w:rsidR="004C54CA" w:rsidRPr="00C727A8" w:rsidRDefault="004C54CA" w:rsidP="004C54CA">
                    <w:pPr>
                      <w:rPr>
                        <w:color w:val="404040" w:themeColor="text1" w:themeTint="BF"/>
                      </w:rPr>
                    </w:pPr>
                    <w:r w:rsidRPr="00C727A8">
                      <w:rPr>
                        <w:color w:val="404040" w:themeColor="text1" w:themeTint="BF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1132BA" wp14:editId="69FEE084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318250" cy="381000"/>
              <wp:effectExtent l="0" t="0" r="0" b="0"/>
              <wp:wrapNone/>
              <wp:docPr id="655499957" name="Cuadro de texto 655499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42E938" w14:textId="08DFB0F4" w:rsidR="004C54CA" w:rsidRPr="00965E21" w:rsidRDefault="004C54CA" w:rsidP="004C54CA">
                          <w:pPr>
                            <w:ind w:firstLine="708"/>
                            <w:jc w:val="right"/>
                            <w:rPr>
                              <w:b/>
                              <w:color w:val="0E7017"/>
                              <w:sz w:val="28"/>
                            </w:rPr>
                          </w:pP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Titulación </w:t>
                          </w: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   </w:t>
                          </w:r>
                          <w:r w:rsidRPr="00965E21">
                            <w:rPr>
                              <w:b/>
                              <w:color w:val="0E701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132BA" id="Cuadro de texto 655499957" o:spid="_x0000_s1029" type="#_x0000_t202" style="position:absolute;margin-left:0;margin-top:.75pt;width:497.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" filled="f" stroked="f" strokeweight=".5pt">
              <v:textbox>
                <w:txbxContent>
                  <w:p w14:paraId="0442E938" w14:textId="08DFB0F4" w:rsidR="004C54CA" w:rsidRPr="00965E21" w:rsidRDefault="004C54CA" w:rsidP="004C54CA">
                    <w:pPr>
                      <w:ind w:firstLine="708"/>
                      <w:jc w:val="right"/>
                      <w:rPr>
                        <w:b/>
                        <w:color w:val="0E7017"/>
                        <w:sz w:val="28"/>
                      </w:rPr>
                    </w:pPr>
                    <w:r>
                      <w:rPr>
                        <w:b/>
                        <w:color w:val="0E7017"/>
                        <w:sz w:val="28"/>
                      </w:rPr>
                      <w:t xml:space="preserve">Titulación </w:t>
                    </w:r>
                    <w:r>
                      <w:rPr>
                        <w:b/>
                        <w:color w:val="0E7017"/>
                        <w:sz w:val="28"/>
                      </w:rPr>
                      <w:t xml:space="preserve">   </w:t>
                    </w:r>
                    <w:r w:rsidRPr="00965E21">
                      <w:rPr>
                        <w:b/>
                        <w:color w:val="0E701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6150D" w14:textId="77777777" w:rsidR="004C54CA" w:rsidRDefault="004C54CA" w:rsidP="004C54CA">
    <w:pPr>
      <w:pStyle w:val="Encabezado"/>
      <w:spacing w:line="276" w:lineRule="auto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47FA"/>
    <w:multiLevelType w:val="multilevel"/>
    <w:tmpl w:val="2E947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42B"/>
    <w:multiLevelType w:val="multilevel"/>
    <w:tmpl w:val="A8EE2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961F12"/>
    <w:multiLevelType w:val="multilevel"/>
    <w:tmpl w:val="3DECFD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A41090"/>
    <w:multiLevelType w:val="multilevel"/>
    <w:tmpl w:val="4398A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0183101">
    <w:abstractNumId w:val="3"/>
  </w:num>
  <w:num w:numId="2" w16cid:durableId="1642032841">
    <w:abstractNumId w:val="2"/>
  </w:num>
  <w:num w:numId="3" w16cid:durableId="26688376">
    <w:abstractNumId w:val="1"/>
  </w:num>
  <w:num w:numId="4" w16cid:durableId="91752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5E"/>
    <w:rsid w:val="004C54CA"/>
    <w:rsid w:val="0062042D"/>
    <w:rsid w:val="00807434"/>
    <w:rsid w:val="00970E5A"/>
    <w:rsid w:val="00A9475E"/>
    <w:rsid w:val="00D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62BF7"/>
  <w15:docId w15:val="{F888BE1F-7BF2-482F-9BD3-0DB8190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="Arimo" w:hAnsi="Arimo" w:cs="Arimo"/>
        <w:sz w:val="24"/>
        <w:szCs w:val="24"/>
        <w:lang w:val="es-MX" w:eastAsia="es-ES_tradn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ro">
    <w:name w:val="Otro_"/>
    <w:basedOn w:val="Fuentedeprrafopredeter"/>
    <w:link w:val="Otro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ro0">
    <w:name w:val="Otro"/>
    <w:basedOn w:val="Normal"/>
    <w:link w:val="Otro"/>
    <w:pPr>
      <w:spacing w:line="257" w:lineRule="auto"/>
    </w:pPr>
    <w:rPr>
      <w:rFonts w:ascii="Tahoma" w:eastAsia="Tahoma" w:hAnsi="Tahoma" w:cs="Tahoma"/>
      <w:sz w:val="20"/>
      <w:szCs w:val="20"/>
    </w:rPr>
  </w:style>
  <w:style w:type="table" w:styleId="Tablaconcuadrcula">
    <w:name w:val="Table Grid"/>
    <w:basedOn w:val="Tablanormal"/>
    <w:uiPriority w:val="39"/>
    <w:rsid w:val="00FC60B3"/>
    <w:rPr>
      <w:rFonts w:asciiTheme="minorHAnsi" w:eastAsiaTheme="minorHAnsi" w:hAnsiTheme="minorHAnsi" w:cstheme="minorBid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54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EC" w:eastAsia="en-US"/>
    </w:rPr>
  </w:style>
  <w:style w:type="paragraph" w:styleId="Encabezado">
    <w:name w:val="header"/>
    <w:basedOn w:val="Normal"/>
    <w:link w:val="EncabezadoCar"/>
    <w:uiPriority w:val="99"/>
    <w:unhideWhenUsed/>
    <w:rsid w:val="00582E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2B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82E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2B"/>
    <w:rPr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7F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">
    <w:name w:val="Nor"/>
    <w:link w:val="NorCar"/>
    <w:qFormat/>
    <w:rsid w:val="0087363B"/>
    <w:pPr>
      <w:spacing w:line="240" w:lineRule="auto"/>
    </w:pPr>
    <w:rPr>
      <w:rFonts w:ascii="Times New Roman" w:eastAsia="Arial" w:hAnsi="Times New Roman" w:cs="Times New Roman"/>
      <w:sz w:val="20"/>
      <w:szCs w:val="22"/>
      <w:lang w:val="es-EC" w:eastAsia="en-US"/>
    </w:rPr>
  </w:style>
  <w:style w:type="character" w:customStyle="1" w:styleId="NorCar">
    <w:name w:val="Nor Car"/>
    <w:basedOn w:val="Fuentedeprrafopredeter"/>
    <w:link w:val="Nor"/>
    <w:rsid w:val="0087363B"/>
    <w:rPr>
      <w:rFonts w:ascii="Times New Roman" w:eastAsia="Arial" w:hAnsi="Times New Roman" w:cs="Times New Roman"/>
      <w:sz w:val="20"/>
      <w:szCs w:val="22"/>
      <w:lang w:val="es-EC"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0EWlU1xCuW9l69PuTCCmwiFZIw==">CgMxLjA4AHIhMV9PRFJEdkNnUGxNdlBydjdCX3BYTDBLcTBNenBnZmo3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Xavossss</dc:creator>
  <cp:lastModifiedBy>rodri soria</cp:lastModifiedBy>
  <cp:revision>3</cp:revision>
  <dcterms:created xsi:type="dcterms:W3CDTF">2024-07-10T01:46:00Z</dcterms:created>
  <dcterms:modified xsi:type="dcterms:W3CDTF">2024-10-26T05:18:00Z</dcterms:modified>
</cp:coreProperties>
</file>